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BCDC" w14:textId="77777777" w:rsidR="00335687" w:rsidRDefault="005847B4">
      <w:r>
        <w:t>VARAŽDINSKA ŽUPANIJA</w:t>
      </w:r>
    </w:p>
    <w:p w14:paraId="52D7F60C" w14:textId="77777777" w:rsidR="005847B4" w:rsidRDefault="005847B4">
      <w:r>
        <w:t>Osnovna škola Andrije Kačića Miošića</w:t>
      </w:r>
    </w:p>
    <w:p w14:paraId="5529A665" w14:textId="77777777" w:rsidR="00EB0D6F" w:rsidRDefault="005847B4">
      <w:r>
        <w:t>Donja Voća 19</w:t>
      </w:r>
      <w:r w:rsidR="008034CF">
        <w:t xml:space="preserve"> D</w:t>
      </w:r>
      <w:r>
        <w:t>, 42245 Donja Voća</w:t>
      </w:r>
    </w:p>
    <w:p w14:paraId="030C6613" w14:textId="77777777" w:rsidR="00EB0D6F" w:rsidRDefault="005847B4" w:rsidP="00EB0D6F">
      <w:pPr>
        <w:spacing w:after="0"/>
      </w:pPr>
      <w:r>
        <w:t xml:space="preserve"> </w:t>
      </w:r>
      <w:r w:rsidR="00EB0D6F">
        <w:t>KLASA: 602-01/23-09/4</w:t>
      </w:r>
    </w:p>
    <w:p w14:paraId="4207180E" w14:textId="0DB49FA0" w:rsidR="005847B4" w:rsidRDefault="00EB0D6F" w:rsidP="00EB0D6F">
      <w:r>
        <w:t>URBROJ: 2186-117-01-23-5</w:t>
      </w:r>
    </w:p>
    <w:p w14:paraId="5FA02E54" w14:textId="77777777" w:rsidR="009E6276" w:rsidRDefault="009E6276">
      <w:r>
        <w:t>Donja Voća, 7.12.2023.</w:t>
      </w:r>
    </w:p>
    <w:p w14:paraId="1F1E321F" w14:textId="77777777" w:rsidR="005847B4" w:rsidRDefault="005847B4"/>
    <w:p w14:paraId="64758E6D" w14:textId="77777777" w:rsidR="005847B4" w:rsidRDefault="005847B4" w:rsidP="005847B4">
      <w:pPr>
        <w:jc w:val="center"/>
      </w:pPr>
      <w:r>
        <w:t xml:space="preserve">ODLUKA O PONIŠTENJU </w:t>
      </w:r>
    </w:p>
    <w:p w14:paraId="0CE5CA29" w14:textId="77777777" w:rsidR="005847B4" w:rsidRDefault="005847B4" w:rsidP="005847B4">
      <w:pPr>
        <w:jc w:val="center"/>
      </w:pPr>
      <w:r>
        <w:t>JAVNOG POZIVA BROJ 2/2023</w:t>
      </w:r>
    </w:p>
    <w:p w14:paraId="66894336" w14:textId="77777777" w:rsidR="005847B4" w:rsidRDefault="005847B4" w:rsidP="005847B4">
      <w:pPr>
        <w:jc w:val="center"/>
      </w:pPr>
    </w:p>
    <w:p w14:paraId="3AE450EC" w14:textId="77777777" w:rsidR="005847B4" w:rsidRDefault="005847B4" w:rsidP="005847B4">
      <w:pPr>
        <w:jc w:val="center"/>
      </w:pPr>
      <w:r>
        <w:t>I.</w:t>
      </w:r>
    </w:p>
    <w:p w14:paraId="6401538F" w14:textId="77777777" w:rsidR="005847B4" w:rsidRDefault="005847B4" w:rsidP="005847B4">
      <w:r>
        <w:t>Ovom Odlukom poništava se Javni poziv broj 2/2023 za</w:t>
      </w:r>
      <w:r w:rsidR="009E6276">
        <w:t xml:space="preserve"> </w:t>
      </w:r>
      <w:r>
        <w:t xml:space="preserve">organizaciju višednevne </w:t>
      </w:r>
      <w:proofErr w:type="spellStart"/>
      <w:r>
        <w:t>izvanučioničke</w:t>
      </w:r>
      <w:proofErr w:type="spellEnd"/>
      <w:r>
        <w:t xml:space="preserve"> nastave Biograd na Moru objavljen na web stranici Osnovne škole Andrije Kačića Miošića, </w:t>
      </w:r>
      <w:r w:rsidR="009E6276">
        <w:t>D</w:t>
      </w:r>
      <w:r>
        <w:t xml:space="preserve">onja Voća iz razloga što na Javni poziv nije pristigla </w:t>
      </w:r>
      <w:r w:rsidR="009E6276">
        <w:t>ni jedna ponuda.</w:t>
      </w:r>
    </w:p>
    <w:p w14:paraId="21EF8F62" w14:textId="77777777" w:rsidR="009E6276" w:rsidRDefault="009E6276" w:rsidP="005847B4"/>
    <w:p w14:paraId="7E5C74CB" w14:textId="77777777" w:rsidR="009E6276" w:rsidRDefault="009E6276" w:rsidP="009E6276">
      <w:pPr>
        <w:jc w:val="center"/>
      </w:pPr>
      <w:r>
        <w:t>II.</w:t>
      </w:r>
    </w:p>
    <w:p w14:paraId="3BF999EA" w14:textId="77777777" w:rsidR="009E6276" w:rsidRDefault="009E6276" w:rsidP="009E6276">
      <w:r>
        <w:t xml:space="preserve">Povjerenstvo za provedbu Javnog poziva donijelo je Odluku o poništenju Javnog poziva nakon održanog sastanka 7.12.2023.godine. Javni poziv ponovit će se u skladu s člankom 13.st.11. Pravilnika o izvođenju izleta, ekskurzija i drugih odgojno-obrazovnih aktivnosti u školi (NN br.67/14, 81/15 i 53/21). </w:t>
      </w:r>
    </w:p>
    <w:p w14:paraId="71927DBF" w14:textId="77777777" w:rsidR="009E6276" w:rsidRDefault="009E6276" w:rsidP="009E6276"/>
    <w:p w14:paraId="1BEEFD21" w14:textId="77777777" w:rsidR="009E6276" w:rsidRDefault="009E6276" w:rsidP="009E6276">
      <w:pPr>
        <w:jc w:val="center"/>
      </w:pPr>
      <w:r>
        <w:t>III.</w:t>
      </w:r>
    </w:p>
    <w:p w14:paraId="3A718E77" w14:textId="77777777" w:rsidR="009E6276" w:rsidRDefault="009E6276" w:rsidP="009E6276">
      <w:r>
        <w:t xml:space="preserve">Ova Odluka stupa na snagu danom donošenja, a bit će objavljena na web stranici Osnovne škole Andrije Kačića Miošića, Donja Voća: </w:t>
      </w:r>
      <w:hyperlink r:id="rId4" w:history="1">
        <w:r w:rsidRPr="0051487F">
          <w:rPr>
            <w:rStyle w:val="Hiperveza"/>
          </w:rPr>
          <w:t>http://os-akmiosica-donja-voca.skole.hr</w:t>
        </w:r>
      </w:hyperlink>
      <w:r>
        <w:t xml:space="preserve"> </w:t>
      </w:r>
    </w:p>
    <w:p w14:paraId="31733CE7" w14:textId="77777777" w:rsidR="009E6276" w:rsidRDefault="008034CF" w:rsidP="009E6276">
      <w:r>
        <w:t xml:space="preserve">  </w:t>
      </w:r>
    </w:p>
    <w:p w14:paraId="2CF4434F" w14:textId="77777777" w:rsidR="008034CF" w:rsidRDefault="008034CF" w:rsidP="009E6276"/>
    <w:p w14:paraId="31C6FBED" w14:textId="77777777" w:rsidR="008034CF" w:rsidRDefault="008034CF" w:rsidP="009E6276"/>
    <w:p w14:paraId="39BB7EDA" w14:textId="77777777" w:rsidR="008034CF" w:rsidRDefault="008034CF" w:rsidP="009E6276">
      <w:r>
        <w:t xml:space="preserve">                                                                 </w:t>
      </w:r>
      <w:r>
        <w:tab/>
      </w:r>
      <w:r>
        <w:tab/>
      </w:r>
      <w:r>
        <w:tab/>
        <w:t xml:space="preserve">Povjerenstvo za provedbu javnog poziva </w:t>
      </w:r>
    </w:p>
    <w:p w14:paraId="68FE3D2C" w14:textId="77777777" w:rsidR="008034CF" w:rsidRDefault="008034CF" w:rsidP="009E6276">
      <w:r>
        <w:t xml:space="preserve">                                                                                      </w:t>
      </w:r>
    </w:p>
    <w:p w14:paraId="7C7DA1DD" w14:textId="77777777" w:rsidR="009E6276" w:rsidRDefault="009E6276" w:rsidP="009E6276"/>
    <w:p w14:paraId="7AB7962A" w14:textId="4D556A7E" w:rsidR="009E6276" w:rsidRDefault="00EB0D6F" w:rsidP="009E6276">
      <w:r>
        <w:rPr>
          <w:noProof/>
        </w:rPr>
        <w:drawing>
          <wp:inline distT="0" distB="0" distL="0" distR="0" wp14:anchorId="60E33A64" wp14:editId="32069BE2">
            <wp:extent cx="1806215" cy="485775"/>
            <wp:effectExtent l="0" t="0" r="3810" b="0"/>
            <wp:docPr id="1555105150" name="Slika 1" descr="Slika na kojoj se prikazuje uzorak, umjetničko djelo, crno, crno-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05150" name="Slika 1" descr="Slika na kojoj se prikazuje uzorak, umjetničko djelo, crno, crno-bijelo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3191" cy="4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276">
        <w:tab/>
      </w:r>
      <w:r w:rsidR="009E6276">
        <w:tab/>
      </w:r>
      <w:r w:rsidR="009E6276">
        <w:tab/>
      </w:r>
      <w:r w:rsidR="009E6276">
        <w:tab/>
      </w:r>
      <w:r w:rsidR="009E6276">
        <w:tab/>
      </w:r>
      <w:r w:rsidR="009E6276">
        <w:tab/>
      </w:r>
      <w:r w:rsidR="009E6276">
        <w:tab/>
      </w:r>
    </w:p>
    <w:p w14:paraId="7008C543" w14:textId="77777777" w:rsidR="009E6276" w:rsidRDefault="009E6276" w:rsidP="009E6276"/>
    <w:sectPr w:rsidR="009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B4"/>
    <w:rsid w:val="00335687"/>
    <w:rsid w:val="005847B4"/>
    <w:rsid w:val="008034CF"/>
    <w:rsid w:val="009E6276"/>
    <w:rsid w:val="00E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8E97"/>
  <w15:chartTrackingRefBased/>
  <w15:docId w15:val="{FE56562F-2EE9-4984-9D04-A70E822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27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os-akmiosica-donja-vo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Dragica Barišić</cp:lastModifiedBy>
  <cp:revision>4</cp:revision>
  <dcterms:created xsi:type="dcterms:W3CDTF">2023-12-04T11:43:00Z</dcterms:created>
  <dcterms:modified xsi:type="dcterms:W3CDTF">2023-12-07T10:41:00Z</dcterms:modified>
</cp:coreProperties>
</file>